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28" w:rsidRDefault="005F3428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F3428" w:rsidRDefault="005F3428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F3428" w:rsidRDefault="005F3428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6A3570" w:rsidRDefault="00B83261">
      <w:pPr>
        <w:spacing w:line="288" w:lineRule="auto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浙江大学虚拟仿真实验教学</w:t>
      </w:r>
      <w:r w:rsidR="006A357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培育项目</w:t>
      </w:r>
    </w:p>
    <w:p w:rsidR="005F3428" w:rsidRDefault="009543F9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中期检查表</w:t>
      </w: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5F3428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5F3428" w:rsidRDefault="005F3428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5F3428" w:rsidRDefault="00A95769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项目</w:t>
      </w:r>
      <w:r w:rsidR="00C46AB8">
        <w:rPr>
          <w:rFonts w:ascii="黑体" w:eastAsia="黑体" w:hAnsi="黑体" w:hint="eastAsia"/>
          <w:sz w:val="32"/>
          <w:szCs w:val="36"/>
        </w:rPr>
        <w:t>名称：</w:t>
      </w:r>
    </w:p>
    <w:p w:rsidR="005F3428" w:rsidRDefault="00C46AB8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F3428" w:rsidRDefault="00C46AB8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负责人：</w:t>
      </w:r>
    </w:p>
    <w:p w:rsidR="005F3428" w:rsidRDefault="00C46AB8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F3428" w:rsidRDefault="00C46AB8">
      <w:pPr>
        <w:spacing w:line="288" w:lineRule="auto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F3428" w:rsidRDefault="009543F9">
      <w:pPr>
        <w:spacing w:line="288" w:lineRule="auto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>所属</w:t>
      </w:r>
      <w:r w:rsidR="00B83261">
        <w:rPr>
          <w:rFonts w:ascii="黑体" w:eastAsia="黑体" w:hAnsi="黑体" w:hint="eastAsia"/>
          <w:sz w:val="32"/>
          <w:szCs w:val="36"/>
        </w:rPr>
        <w:t>学院（系）</w:t>
      </w:r>
      <w:r w:rsidR="00C46AB8">
        <w:rPr>
          <w:rFonts w:ascii="黑体" w:eastAsia="黑体" w:hAnsi="黑体" w:hint="eastAsia"/>
          <w:sz w:val="32"/>
          <w:szCs w:val="36"/>
        </w:rPr>
        <w:t>：</w:t>
      </w: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B83261" w:rsidRDefault="00B83261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B83261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本科生院</w:t>
      </w:r>
      <w:r w:rsidR="00C46AB8">
        <w:rPr>
          <w:rFonts w:ascii="黑体" w:eastAsia="黑体" w:hAnsi="黑体"/>
          <w:sz w:val="32"/>
          <w:szCs w:val="32"/>
        </w:rPr>
        <w:t>制</w:t>
      </w:r>
    </w:p>
    <w:p w:rsidR="005F3428" w:rsidRDefault="00C46AB8">
      <w:pPr>
        <w:spacing w:line="288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 w:rsidR="00CB384D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月</w:t>
      </w: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  <w:sectPr w:rsidR="005F34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C46AB8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填报说明</w:t>
      </w: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Pr="00BB34FD" w:rsidRDefault="00C46AB8" w:rsidP="00BB34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BB34F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5F3428" w:rsidRPr="00BB34FD" w:rsidRDefault="00C46AB8" w:rsidP="00BB34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:rsidR="005F3428" w:rsidRPr="00BB34FD" w:rsidRDefault="00C46AB8" w:rsidP="00BB34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C030D0">
        <w:rPr>
          <w:rFonts w:ascii="Times New Roman" w:eastAsia="仿宋_GB2312" w:hAnsi="Times New Roman" w:cs="Times New Roman" w:hint="eastAsia"/>
          <w:b/>
          <w:color w:val="FF0000"/>
          <w:sz w:val="32"/>
          <w:szCs w:val="32"/>
        </w:rPr>
        <w:t>团队主要成员一般为近</w:t>
      </w:r>
      <w:r w:rsidRPr="00C030D0">
        <w:rPr>
          <w:rFonts w:ascii="Times New Roman" w:eastAsia="仿宋_GB2312" w:hAnsi="Times New Roman" w:cs="Times New Roman" w:hint="eastAsia"/>
          <w:b/>
          <w:color w:val="FF0000"/>
          <w:sz w:val="32"/>
          <w:szCs w:val="32"/>
        </w:rPr>
        <w:t>5</w:t>
      </w:r>
      <w:r w:rsidRPr="00C030D0">
        <w:rPr>
          <w:rFonts w:ascii="Times New Roman" w:eastAsia="仿宋_GB2312" w:hAnsi="Times New Roman" w:cs="Times New Roman" w:hint="eastAsia"/>
          <w:b/>
          <w:color w:val="FF0000"/>
          <w:sz w:val="32"/>
          <w:szCs w:val="32"/>
        </w:rPr>
        <w:t>年内讲授该课程教师</w:t>
      </w: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F3428" w:rsidRPr="00BB34FD" w:rsidRDefault="00C46AB8" w:rsidP="00BB34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B34FD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BB34FD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5F3428" w:rsidRPr="00BB34FD" w:rsidRDefault="005F3428" w:rsidP="00BB34FD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3428" w:rsidRDefault="005F3428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F3428" w:rsidRDefault="005F3428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F3428" w:rsidRDefault="00C46AB8">
      <w:pPr>
        <w:pStyle w:val="ac"/>
        <w:numPr>
          <w:ilvl w:val="255"/>
          <w:numId w:val="0"/>
        </w:numPr>
        <w:spacing w:after="0"/>
        <w:rPr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2"/>
        <w:gridCol w:w="6622"/>
      </w:tblGrid>
      <w:tr w:rsidR="008111E1" w:rsidTr="00FD2F56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8111E1" w:rsidRPr="00BB34FD" w:rsidRDefault="008111E1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8111E1" w:rsidRPr="00BB34FD" w:rsidRDefault="008111E1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5F3428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独立实验课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课程实验</w:t>
            </w: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5F3428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基础练习型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综合设计型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研究探索型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其他</w:t>
            </w: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□高危或极端环境□高成本、高消耗□不可逆操作</w:t>
            </w:r>
          </w:p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□大型综合训练</w:t>
            </w: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中文  </w:t>
            </w:r>
          </w:p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中文+外文字幕（语种）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外文（语种）</w:t>
            </w: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共 次：</w:t>
            </w:r>
          </w:p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1．时间</w:t>
            </w:r>
            <w:r w:rsid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人数</w:t>
            </w:r>
          </w:p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  <w:u w:val="single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2. 时间</w:t>
            </w:r>
            <w:r w:rsid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、</w:t>
            </w: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人数</w:t>
            </w:r>
          </w:p>
          <w:p w:rsidR="005F3428" w:rsidRPr="00BB34FD" w:rsidRDefault="00C46AB8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3.…</w:t>
            </w:r>
          </w:p>
        </w:tc>
      </w:tr>
      <w:tr w:rsidR="005F3428" w:rsidTr="00BB34FD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5F3428" w:rsidRPr="00BB34FD" w:rsidRDefault="00C46AB8" w:rsidP="00BB34FD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5F3428" w:rsidRPr="00BB34FD" w:rsidRDefault="00C46AB8" w:rsidP="008111E1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BB34FD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（填写标准URL格式的实验入口网页，不允许仅为文件下载链接）</w:t>
            </w:r>
          </w:p>
        </w:tc>
      </w:tr>
    </w:tbl>
    <w:p w:rsidR="005F3428" w:rsidRPr="00BB34FD" w:rsidRDefault="00C46AB8">
      <w:pPr>
        <w:spacing w:before="260" w:line="416" w:lineRule="auto"/>
        <w:jc w:val="left"/>
        <w:rPr>
          <w:rFonts w:ascii="仿宋_GB2312" w:eastAsia="仿宋_GB2312" w:hAnsi="黑体" w:cs="Times New Roman"/>
          <w:sz w:val="28"/>
        </w:rPr>
      </w:pPr>
      <w:r>
        <w:rPr>
          <w:rFonts w:ascii="黑体" w:eastAsia="黑体" w:hAnsi="黑体" w:cs="Times New Roman" w:hint="eastAsia"/>
          <w:sz w:val="28"/>
        </w:rPr>
        <w:t>2.教学服务团</w:t>
      </w:r>
      <w:r w:rsidRPr="00BB34FD">
        <w:rPr>
          <w:rFonts w:ascii="仿宋_GB2312" w:eastAsia="仿宋_GB2312" w:hAnsi="黑体" w:cs="Times New Roman" w:hint="eastAsia"/>
          <w:sz w:val="28"/>
        </w:rPr>
        <w:t>队情况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900"/>
        <w:gridCol w:w="120"/>
        <w:gridCol w:w="686"/>
        <w:gridCol w:w="675"/>
        <w:gridCol w:w="94"/>
        <w:gridCol w:w="725"/>
        <w:gridCol w:w="775"/>
        <w:gridCol w:w="625"/>
        <w:gridCol w:w="600"/>
        <w:gridCol w:w="338"/>
        <w:gridCol w:w="850"/>
        <w:gridCol w:w="1318"/>
      </w:tblGrid>
      <w:tr w:rsidR="005F3428" w:rsidRPr="00BB34FD" w:rsidTr="00BB34FD">
        <w:trPr>
          <w:trHeight w:val="397"/>
          <w:jc w:val="center"/>
        </w:trPr>
        <w:tc>
          <w:tcPr>
            <w:tcW w:w="8637" w:type="dxa"/>
            <w:gridSpan w:val="13"/>
            <w:vAlign w:val="center"/>
          </w:tcPr>
          <w:p w:rsidR="005F3428" w:rsidRPr="00BB34FD" w:rsidRDefault="00C46AB8" w:rsidP="00BB34FD"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bCs/>
                <w:sz w:val="24"/>
                <w:szCs w:val="24"/>
              </w:rPr>
              <w:t>2-1 团队主要成员（含负责人，总人数限5人以内）</w:t>
            </w: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725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775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318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承担任务</w:t>
            </w: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8637" w:type="dxa"/>
            <w:gridSpan w:val="13"/>
            <w:vAlign w:val="center"/>
          </w:tcPr>
          <w:p w:rsidR="005F3428" w:rsidRPr="00BB34FD" w:rsidRDefault="00C46AB8" w:rsidP="00BB34FD">
            <w:pPr>
              <w:suppressAutoHyphens/>
              <w:spacing w:line="288" w:lineRule="auto"/>
              <w:ind w:right="-692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bCs/>
                <w:sz w:val="24"/>
                <w:szCs w:val="24"/>
              </w:rPr>
              <w:t>2-2团队其他成员</w:t>
            </w: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20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219" w:type="dxa"/>
            <w:gridSpan w:val="4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938" w:type="dxa"/>
            <w:gridSpan w:val="2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:rsidR="005F3428" w:rsidRPr="00BB34FD" w:rsidRDefault="00C46AB8">
            <w:pPr>
              <w:jc w:val="center"/>
              <w:rPr>
                <w:rFonts w:ascii="仿宋_GB2312" w:eastAsia="仿宋_GB2312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318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承担任务</w:t>
            </w: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931" w:type="dxa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20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F3428" w:rsidRPr="00BB34FD" w:rsidRDefault="005F342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</w:p>
        </w:tc>
      </w:tr>
      <w:tr w:rsidR="005F3428" w:rsidRPr="00BB34FD" w:rsidTr="00BB34FD">
        <w:trPr>
          <w:trHeight w:val="397"/>
          <w:jc w:val="center"/>
        </w:trPr>
        <w:tc>
          <w:tcPr>
            <w:tcW w:w="8637" w:type="dxa"/>
            <w:gridSpan w:val="13"/>
            <w:vAlign w:val="center"/>
          </w:tcPr>
          <w:p w:rsidR="005F3428" w:rsidRPr="00BB34FD" w:rsidRDefault="00C46AB8"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团队总人数：人 其中高校人员数量：人 企业人员数量：人</w:t>
            </w:r>
          </w:p>
        </w:tc>
      </w:tr>
    </w:tbl>
    <w:p w:rsidR="00873F13" w:rsidRDefault="00C46AB8" w:rsidP="00BB34FD">
      <w:pPr>
        <w:tabs>
          <w:tab w:val="left" w:pos="2219"/>
        </w:tabs>
        <w:suppressAutoHyphens/>
        <w:spacing w:line="288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注：必要的技术支持人员可作为团队主要成员；“承担任务”中除填写任务分工内容外，请说明属于在线教学服务人员还是技术支持人员。</w:t>
      </w:r>
    </w:p>
    <w:p w:rsidR="005F3428" w:rsidRPr="00BB34FD" w:rsidRDefault="00C46AB8" w:rsidP="00BB34FD">
      <w:pPr>
        <w:tabs>
          <w:tab w:val="left" w:pos="2219"/>
        </w:tabs>
        <w:suppressAutoHyphens/>
        <w:spacing w:line="288" w:lineRule="auto"/>
        <w:rPr>
          <w:rFonts w:ascii="Times New Roman" w:eastAsia="仿宋_GB2312" w:hAnsi="Times New Roman"/>
          <w:sz w:val="24"/>
          <w:szCs w:val="24"/>
        </w:rPr>
      </w:pPr>
      <w:r w:rsidRPr="00BB34FD">
        <w:rPr>
          <w:rFonts w:ascii="黑体" w:eastAsia="黑体" w:hAnsi="黑体" w:cs="Times New Roman" w:hint="eastAsia"/>
          <w:sz w:val="28"/>
        </w:rPr>
        <w:t>3.实验</w:t>
      </w:r>
      <w:r w:rsidR="00873F13">
        <w:rPr>
          <w:rFonts w:ascii="黑体" w:eastAsia="黑体" w:hAnsi="黑体" w:cs="Times New Roman" w:hint="eastAsia"/>
          <w:sz w:val="28"/>
        </w:rPr>
        <w:t>项目建设情况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4"/>
      </w:tblGrid>
      <w:tr w:rsidR="005F3428">
        <w:trPr>
          <w:trHeight w:val="585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3-1实验简介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（实验的必要性及实用性，教学设计的合理性，实验系统的先进性）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3428">
        <w:trPr>
          <w:trHeight w:val="1205"/>
          <w:jc w:val="center"/>
        </w:trPr>
        <w:tc>
          <w:tcPr>
            <w:tcW w:w="8572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3-2实验教学目标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实验后应该达到的知识、能力水平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）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3428">
        <w:trPr>
          <w:trHeight w:val="1205"/>
          <w:jc w:val="center"/>
        </w:trPr>
        <w:tc>
          <w:tcPr>
            <w:tcW w:w="8572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3-3实验课时</w:t>
            </w:r>
          </w:p>
          <w:p w:rsidR="005F3428" w:rsidRPr="00BB34FD" w:rsidRDefault="00C46AB8">
            <w:pPr>
              <w:spacing w:line="5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（1）实验所属课程课时：学时  </w:t>
            </w:r>
          </w:p>
          <w:p w:rsidR="005F3428" w:rsidRPr="00BB34FD" w:rsidRDefault="00C46AB8">
            <w:pPr>
              <w:spacing w:line="5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（2）该实验所占课时：学时     </w:t>
            </w:r>
          </w:p>
        </w:tc>
      </w:tr>
      <w:tr w:rsidR="005F3428">
        <w:trPr>
          <w:trHeight w:val="2955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3-4实验原理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sz w:val="24"/>
                <w:szCs w:val="24"/>
              </w:rPr>
              <w:t>（1）实验原理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(限1000字以内)</w:t>
            </w:r>
          </w:p>
          <w:p w:rsidR="005F3428" w:rsidRPr="00BB34FD" w:rsidRDefault="005F3428">
            <w:pPr>
              <w:spacing w:line="288" w:lineRule="auto"/>
              <w:ind w:left="8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ind w:left="8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BB34FD" w:rsidRPr="00BB34FD" w:rsidRDefault="00BB34FD">
            <w:pPr>
              <w:spacing w:line="288" w:lineRule="auto"/>
              <w:ind w:left="8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C46AB8">
            <w:pPr>
              <w:spacing w:line="288" w:lineRule="auto"/>
              <w:ind w:firstLineChars="100" w:firstLine="240"/>
              <w:jc w:val="left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sz w:val="24"/>
                <w:szCs w:val="24"/>
              </w:rPr>
              <w:t>知识点：共</w:t>
            </w: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>个</w:t>
            </w:r>
          </w:p>
          <w:p w:rsidR="005F3428" w:rsidRPr="00BB34FD" w:rsidRDefault="00C46AB8">
            <w:pPr>
              <w:spacing w:line="288" w:lineRule="auto"/>
              <w:ind w:firstLineChars="100" w:firstLine="240"/>
              <w:jc w:val="left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 xml:space="preserve">    1.</w:t>
            </w:r>
          </w:p>
          <w:p w:rsidR="005F3428" w:rsidRPr="00BB34FD" w:rsidRDefault="00C46AB8">
            <w:pPr>
              <w:spacing w:line="288" w:lineRule="auto"/>
              <w:ind w:firstLineChars="100" w:firstLine="240"/>
              <w:jc w:val="left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 xml:space="preserve">    2．</w:t>
            </w:r>
          </w:p>
          <w:p w:rsidR="005F3428" w:rsidRPr="00BB34FD" w:rsidRDefault="00C46AB8">
            <w:pPr>
              <w:spacing w:line="288" w:lineRule="auto"/>
              <w:ind w:firstLineChars="100" w:firstLine="240"/>
              <w:jc w:val="left"/>
              <w:rPr>
                <w:rFonts w:ascii="仿宋_GB2312" w:eastAsia="仿宋_GB2312" w:hAnsi="黑体"/>
                <w:bCs/>
                <w:sz w:val="24"/>
                <w:szCs w:val="24"/>
                <w:u w:val="single"/>
              </w:rPr>
            </w:pPr>
            <w:r w:rsidRPr="00BB34FD">
              <w:rPr>
                <w:rFonts w:ascii="仿宋_GB2312" w:eastAsia="仿宋_GB2312" w:hAnsi="黑体" w:hint="eastAsia"/>
                <w:bCs/>
                <w:sz w:val="24"/>
                <w:szCs w:val="24"/>
              </w:rPr>
              <w:t xml:space="preserve">    …</w:t>
            </w:r>
          </w:p>
          <w:p w:rsidR="005F3428" w:rsidRPr="00BB34FD" w:rsidRDefault="00C46AB8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sz w:val="24"/>
                <w:szCs w:val="24"/>
              </w:rPr>
              <w:t>（2）核心要素仿真设计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 w:rsidR="005F3428" w:rsidRDefault="005F3428">
            <w:pPr>
              <w:spacing w:line="288" w:lineRule="auto"/>
              <w:ind w:left="720"/>
              <w:jc w:val="left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:rsidR="00BB34FD" w:rsidRDefault="00BB34FD">
            <w:pPr>
              <w:spacing w:line="288" w:lineRule="auto"/>
              <w:ind w:left="720"/>
              <w:jc w:val="left"/>
              <w:rPr>
                <w:rFonts w:ascii="仿宋_GB2312" w:eastAsia="仿宋_GB2312" w:hAnsi="黑体" w:cs="黑体"/>
                <w:sz w:val="24"/>
                <w:szCs w:val="24"/>
              </w:rPr>
            </w:pPr>
          </w:p>
          <w:p w:rsidR="00BB34FD" w:rsidRPr="00BB34FD" w:rsidRDefault="00BB34FD">
            <w:pPr>
              <w:spacing w:line="288" w:lineRule="auto"/>
              <w:ind w:left="720"/>
              <w:jc w:val="left"/>
              <w:rPr>
                <w:rFonts w:ascii="仿宋_GB2312" w:eastAsia="仿宋_GB2312" w:hAnsi="黑体" w:cs="黑体"/>
                <w:sz w:val="24"/>
                <w:szCs w:val="24"/>
              </w:rPr>
            </w:pPr>
          </w:p>
        </w:tc>
      </w:tr>
      <w:tr w:rsidR="005F3428">
        <w:trPr>
          <w:trHeight w:val="850"/>
          <w:jc w:val="center"/>
        </w:trPr>
        <w:tc>
          <w:tcPr>
            <w:tcW w:w="8572" w:type="dxa"/>
            <w:tcBorders>
              <w:bottom w:val="single" w:sz="4" w:space="0" w:color="auto"/>
            </w:tcBorders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3-5实验教学过程与实验方法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Pr="00BB34FD" w:rsidRDefault="00BB34FD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3428">
        <w:trPr>
          <w:trHeight w:val="3959"/>
          <w:jc w:val="center"/>
        </w:trPr>
        <w:tc>
          <w:tcPr>
            <w:tcW w:w="8572" w:type="dxa"/>
            <w:tcBorders>
              <w:top w:val="single" w:sz="4" w:space="0" w:color="auto"/>
            </w:tcBorders>
          </w:tcPr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黑体" w:eastAsia="黑体" w:hAnsi="黑体"/>
                <w:sz w:val="24"/>
                <w:szCs w:val="24"/>
              </w:rPr>
              <w:t>3-6</w:t>
            </w:r>
            <w:r w:rsidRPr="00BB34FD">
              <w:rPr>
                <w:rFonts w:ascii="黑体" w:eastAsia="黑体" w:hAnsi="黑体" w:hint="eastAsia"/>
                <w:sz w:val="24"/>
                <w:szCs w:val="24"/>
              </w:rPr>
              <w:t>步骤要求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步的学生交互性操作步骤。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计入在内）</w:t>
            </w:r>
          </w:p>
          <w:p w:rsidR="005F3428" w:rsidRDefault="00C46AB8">
            <w:pPr>
              <w:pStyle w:val="ab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）学生交互性操作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，共步</w:t>
            </w:r>
          </w:p>
          <w:tbl>
            <w:tblPr>
              <w:tblW w:w="7938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 w:rsidR="005F3428">
              <w:trPr>
                <w:trHeight w:val="479"/>
              </w:trPr>
              <w:tc>
                <w:tcPr>
                  <w:tcW w:w="851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类型</w:t>
                  </w:r>
                </w:p>
              </w:tc>
            </w:tr>
            <w:tr w:rsidR="005F3428">
              <w:trPr>
                <w:trHeight w:val="225"/>
              </w:trPr>
              <w:tc>
                <w:tcPr>
                  <w:tcW w:w="851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5F3428" w:rsidRDefault="005F342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F3428" w:rsidRDefault="005F342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F3428" w:rsidRDefault="005F342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F3428" w:rsidRDefault="005F342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5F3428" w:rsidRDefault="00C46AB8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成绩</w:t>
                  </w:r>
                </w:p>
                <w:p w:rsidR="005F3428" w:rsidRDefault="00C46AB8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实验报告</w:t>
                  </w:r>
                </w:p>
                <w:p w:rsidR="005F3428" w:rsidRDefault="00C46AB8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预习成绩</w:t>
                  </w:r>
                </w:p>
                <w:p w:rsidR="005F3428" w:rsidRDefault="00C46AB8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教师评价报告</w:t>
                  </w:r>
                </w:p>
              </w:tc>
            </w:tr>
            <w:tr w:rsidR="005F3428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BB34FD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BB34FD" w:rsidRDefault="00BB34FD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BB34FD" w:rsidRDefault="00BB34FD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B34FD" w:rsidRDefault="00BB34FD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B34FD" w:rsidRDefault="00BB34FD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B34FD" w:rsidRDefault="00BB34FD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BB34FD" w:rsidRDefault="00BB34FD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5F3428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5F3428" w:rsidRDefault="00C46AB8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5F3428" w:rsidRDefault="005F3428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:rsidR="005F3428" w:rsidRDefault="00C46AB8">
            <w:pPr>
              <w:pStyle w:val="ab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）交互性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F3428">
        <w:trPr>
          <w:trHeight w:val="998"/>
          <w:jc w:val="center"/>
        </w:trPr>
        <w:tc>
          <w:tcPr>
            <w:tcW w:w="8572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3-7实验结果与结论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（说明在不同的实验条件和操作下可能产生的实验结果与结论）</w:t>
            </w:r>
          </w:p>
          <w:p w:rsidR="005F3428" w:rsidRPr="00BB34FD" w:rsidRDefault="005F3428" w:rsidP="00BB34FD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Pr="00BB34FD" w:rsidRDefault="005F3428" w:rsidP="00BB34FD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Pr="00BB34FD" w:rsidRDefault="005F3428" w:rsidP="00BB34FD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 w:rsidP="00BB34FD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Pr="00BB34FD" w:rsidRDefault="00BB34FD" w:rsidP="00BB34FD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3428">
        <w:trPr>
          <w:trHeight w:val="1561"/>
          <w:jc w:val="center"/>
        </w:trPr>
        <w:tc>
          <w:tcPr>
            <w:tcW w:w="8572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3-8面向学生要求</w:t>
            </w:r>
          </w:p>
          <w:p w:rsidR="005F3428" w:rsidRPr="00BB34FD" w:rsidRDefault="00C46AB8">
            <w:pPr>
              <w:pStyle w:val="ab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（1）专业与年级要求</w:t>
            </w:r>
          </w:p>
          <w:p w:rsidR="005F3428" w:rsidRPr="00BB34FD" w:rsidRDefault="005F3428">
            <w:pPr>
              <w:pStyle w:val="ab"/>
              <w:spacing w:line="288" w:lineRule="auto"/>
              <w:ind w:left="720"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C46AB8">
            <w:pPr>
              <w:pStyle w:val="ab"/>
              <w:spacing w:line="288" w:lineRule="auto"/>
              <w:ind w:firstLineChars="0" w:firstLine="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（2）基本知识和能力要求</w:t>
            </w:r>
          </w:p>
          <w:p w:rsidR="005F3428" w:rsidRDefault="005F3428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Pr="00BB34FD" w:rsidRDefault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F3428">
        <w:trPr>
          <w:trHeight w:val="5944"/>
          <w:jc w:val="center"/>
        </w:trPr>
        <w:tc>
          <w:tcPr>
            <w:tcW w:w="8572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3-9实验应用及共享情况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）本校上线时间：年月日（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上传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系统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日志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）已服务过的学生人数：本校人，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外校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）附所属课程教学计划或授课提纲并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填写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纳入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教学计划的专业数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：，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具体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专业：，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周期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：，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学习人数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）是否面向社会提供服务：○是○否</w:t>
            </w:r>
          </w:p>
          <w:p w:rsidR="005F3428" w:rsidRPr="00BB34FD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）社会开放时间：年月日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）已服务过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的社会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学习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者</w:t>
            </w: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人数：人</w:t>
            </w:r>
          </w:p>
        </w:tc>
      </w:tr>
    </w:tbl>
    <w:p w:rsidR="005F3428" w:rsidRDefault="00C46AB8">
      <w:pPr>
        <w:spacing w:before="260" w:line="416" w:lineRule="auto"/>
        <w:jc w:val="left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t>4.实验教学特色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4"/>
      </w:tblGrid>
      <w:tr w:rsidR="005F3428">
        <w:trPr>
          <w:trHeight w:val="1911"/>
          <w:jc w:val="center"/>
        </w:trPr>
        <w:tc>
          <w:tcPr>
            <w:tcW w:w="8556" w:type="dxa"/>
          </w:tcPr>
          <w:p w:rsidR="005F3428" w:rsidRDefault="00C46AB8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（该虚拟仿真实验教学课程的实验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设计、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教学方法、评价体系等方面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的特色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Default="00BB34FD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B34FD" w:rsidRPr="00BB34FD" w:rsidRDefault="00BB34FD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Pr="00BB34FD" w:rsidRDefault="005F3428" w:rsidP="00BB34FD">
            <w:pPr>
              <w:pStyle w:val="ab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F3428" w:rsidRDefault="005F342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F3428" w:rsidRDefault="00C46AB8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t>5.实验教学在线支持与服务</w:t>
      </w:r>
      <w:r w:rsidR="00873F13">
        <w:rPr>
          <w:rFonts w:ascii="黑体" w:eastAsia="黑体" w:hAnsi="黑体" w:cs="Times New Roman" w:hint="eastAsia"/>
          <w:bCs/>
          <w:sz w:val="28"/>
        </w:rPr>
        <w:t>情况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4"/>
      </w:tblGrid>
      <w:tr w:rsidR="005F3428">
        <w:trPr>
          <w:trHeight w:val="675"/>
          <w:jc w:val="center"/>
        </w:trPr>
        <w:tc>
          <w:tcPr>
            <w:tcW w:w="8268" w:type="dxa"/>
          </w:tcPr>
          <w:p w:rsidR="00DA25C3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指导资源：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指导书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教学视频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电子教材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教案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950" w:firstLine="22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课件（演示文稿）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）实验指导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资源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指导书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操作视频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知识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习题库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950" w:firstLine="22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测试卷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考试系统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）在线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支持方式：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电话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系统即时通讯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论坛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ind w:firstLineChars="1150" w:firstLine="276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与服务群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  <w:p w:rsidR="005F3428" w:rsidRDefault="00C46AB8" w:rsidP="005E3F46">
            <w:pPr>
              <w:numPr>
                <w:ilvl w:val="255"/>
                <w:numId w:val="0"/>
              </w:numPr>
              <w:spacing w:beforeLines="50" w:line="36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）名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提供在线</w:t>
            </w:r>
            <w:r w:rsidR="00DA25C3"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学服务的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团队成员；名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提供在线</w:t>
            </w:r>
            <w:r w:rsidR="00DA25C3">
              <w:rPr>
                <w:rFonts w:ascii="Times New Roman" w:eastAsia="仿宋_GB2312" w:hAnsi="Times New Roman"/>
                <w:sz w:val="24"/>
                <w:szCs w:val="24"/>
              </w:rPr>
              <w:t>技术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支持的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技术人员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；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团队保证工作日期间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提供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小时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DA25C3">
              <w:rPr>
                <w:rFonts w:ascii="Times New Roman" w:eastAsia="仿宋_GB2312" w:hAnsi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服务</w:t>
            </w:r>
          </w:p>
          <w:p w:rsidR="005F3428" w:rsidRDefault="005F3428" w:rsidP="005E3F46">
            <w:pPr>
              <w:spacing w:beforeLines="50" w:line="288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5F3428" w:rsidRDefault="00C46AB8">
      <w:pPr>
        <w:spacing w:line="41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Times New Roman" w:hint="eastAsia"/>
          <w:bCs/>
          <w:sz w:val="28"/>
        </w:rPr>
        <w:t>6.</w:t>
      </w:r>
      <w:r>
        <w:rPr>
          <w:rFonts w:ascii="黑体" w:eastAsia="黑体" w:hAnsi="黑体" w:hint="eastAsia"/>
          <w:sz w:val="28"/>
          <w:szCs w:val="28"/>
        </w:rPr>
        <w:t>实验教学相关网络要求描述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4"/>
      </w:tblGrid>
      <w:tr w:rsidR="005F3428">
        <w:trPr>
          <w:jc w:val="center"/>
        </w:trPr>
        <w:tc>
          <w:tcPr>
            <w:tcW w:w="8634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6-1网络条件要求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（2）说明能够支持的同时在线人数（需提供在线排队提示服务）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BB34FD">
              <w:rPr>
                <w:rFonts w:ascii="仿宋_GB2312" w:eastAsia="仿宋_GB2312" w:hAnsi="黑体" w:hint="eastAsia"/>
                <w:sz w:val="24"/>
                <w:szCs w:val="24"/>
              </w:rPr>
              <w:tab/>
            </w:r>
          </w:p>
        </w:tc>
      </w:tr>
      <w:tr w:rsidR="005F3428">
        <w:trPr>
          <w:trHeight w:val="2660"/>
          <w:jc w:val="center"/>
        </w:trPr>
        <w:tc>
          <w:tcPr>
            <w:tcW w:w="8634" w:type="dxa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黑体" w:eastAsia="黑体" w:hAnsi="黑体" w:hint="eastAsia"/>
                <w:sz w:val="24"/>
                <w:szCs w:val="24"/>
              </w:rPr>
              <w:t>6-2用户操作系统要求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（如Windows、Unix、IOS、Android等）</w:t>
            </w:r>
          </w:p>
          <w:p w:rsidR="005F3428" w:rsidRPr="00BB34FD" w:rsidRDefault="00C46AB8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计算机操作系统和版本要求</w:t>
            </w:r>
          </w:p>
          <w:p w:rsidR="005F3428" w:rsidRPr="00BB34FD" w:rsidRDefault="005F3428">
            <w:pPr>
              <w:spacing w:line="288" w:lineRule="auto"/>
              <w:ind w:left="7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ind w:left="72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C46AB8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其他计算终端操作系统和版本要求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5F3428" w:rsidRPr="00BB34FD" w:rsidRDefault="00C46AB8">
            <w:pPr>
              <w:numPr>
                <w:ilvl w:val="0"/>
                <w:numId w:val="1"/>
              </w:num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支持移动端：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否</w:t>
            </w: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5F3428" w:rsidRPr="00BB34FD" w:rsidRDefault="005F3428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3428">
        <w:trPr>
          <w:trHeight w:val="2674"/>
          <w:jc w:val="center"/>
        </w:trPr>
        <w:tc>
          <w:tcPr>
            <w:tcW w:w="8634" w:type="dxa"/>
          </w:tcPr>
          <w:p w:rsidR="005F3428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6-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用户非操作系统软件配置要求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（兼容至少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种及以上主流浏览器）</w:t>
            </w:r>
          </w:p>
          <w:p w:rsidR="005F3428" w:rsidRDefault="00C46AB8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）非操作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系统软件要求（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主流浏览器）</w:t>
            </w:r>
          </w:p>
          <w:p w:rsidR="005F3428" w:rsidRDefault="00C46AB8">
            <w:pPr>
              <w:spacing w:line="360" w:lineRule="auto"/>
              <w:ind w:left="360"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谷歌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浏览器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IE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浏览器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360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浏览器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火狐浏览器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）需要特定插件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</w:p>
          <w:p w:rsidR="005F3428" w:rsidRDefault="00BB34FD">
            <w:pPr>
              <w:spacing w:line="360" w:lineRule="auto"/>
              <w:ind w:firstLineChars="100" w:firstLine="2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如勾选“是”，请填写：</w:t>
            </w:r>
          </w:p>
          <w:p w:rsidR="005F3428" w:rsidRDefault="00C46AB8">
            <w:pPr>
              <w:spacing w:line="360" w:lineRule="auto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插件名称：（插件全称）</w:t>
            </w:r>
          </w:p>
          <w:p w:rsidR="005F3428" w:rsidRDefault="00C46AB8">
            <w:pPr>
              <w:pStyle w:val="ab"/>
              <w:spacing w:line="360" w:lineRule="auto"/>
              <w:ind w:left="360" w:firstLineChars="0" w:firstLine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插件容量：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M</w:t>
            </w:r>
          </w:p>
          <w:p w:rsidR="005F3428" w:rsidRDefault="00C46AB8" w:rsidP="00BB34FD">
            <w:pPr>
              <w:spacing w:line="360" w:lineRule="auto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下载链接：</w:t>
            </w:r>
          </w:p>
          <w:p w:rsidR="00BB34FD" w:rsidRDefault="00C46AB8">
            <w:pPr>
              <w:spacing w:line="288" w:lineRule="auto"/>
              <w:ind w:left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）其他计算终端非操作系统软件配置要求（需说明是否可提供相关软件下载服务）</w:t>
            </w:r>
          </w:p>
          <w:p w:rsidR="005F3428" w:rsidRDefault="005F3428">
            <w:pPr>
              <w:spacing w:line="288" w:lineRule="auto"/>
              <w:ind w:left="84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B34FD" w:rsidRDefault="00BB34FD">
            <w:pPr>
              <w:spacing w:line="288" w:lineRule="auto"/>
              <w:ind w:left="84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F3428">
        <w:trPr>
          <w:trHeight w:val="1740"/>
          <w:jc w:val="center"/>
        </w:trPr>
        <w:tc>
          <w:tcPr>
            <w:tcW w:w="8634" w:type="dxa"/>
          </w:tcPr>
          <w:p w:rsidR="005F3428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6-</w:t>
            </w:r>
            <w:r>
              <w:rPr>
                <w:rFonts w:ascii="黑体" w:eastAsia="黑体" w:hAnsi="黑体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用户硬件配置要求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（如主频、内存、显存、存储容量等）</w:t>
            </w: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）计算机硬件配置要求</w:t>
            </w:r>
          </w:p>
          <w:p w:rsidR="005F3428" w:rsidRDefault="005F342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）其他计算终端硬件配置要求</w:t>
            </w:r>
          </w:p>
          <w:p w:rsidR="005F3428" w:rsidRDefault="005F342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F3428">
        <w:trPr>
          <w:trHeight w:val="1994"/>
          <w:jc w:val="center"/>
        </w:trPr>
        <w:tc>
          <w:tcPr>
            <w:tcW w:w="8634" w:type="dxa"/>
          </w:tcPr>
          <w:p w:rsidR="005F3428" w:rsidRDefault="00C46AB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6-</w:t>
            </w: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用户特殊外置硬件要求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（如可穿戴设备等）</w:t>
            </w: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）计算机特殊外置硬件要求</w:t>
            </w: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</w:p>
          <w:p w:rsidR="005F3428" w:rsidRDefault="005F342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F3428" w:rsidRDefault="00C46AB8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）其他计算终端特殊外置硬件要求：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有</w:t>
            </w:r>
          </w:p>
          <w:p w:rsidR="005F3428" w:rsidRDefault="00BB34FD">
            <w:pPr>
              <w:spacing w:line="288" w:lineRule="auto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如</w:t>
            </w:r>
            <w:r w:rsidR="00C46AB8">
              <w:rPr>
                <w:rFonts w:ascii="Times New Roman" w:eastAsia="仿宋_GB2312" w:hAnsi="Times New Roman" w:hint="eastAsia"/>
                <w:sz w:val="24"/>
                <w:szCs w:val="24"/>
              </w:rPr>
              <w:t>勾选“有”，请填写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其他计算终端特殊外置硬件要求：</w:t>
            </w:r>
          </w:p>
          <w:p w:rsidR="005F3428" w:rsidRDefault="005F3428">
            <w:pPr>
              <w:spacing w:line="288" w:lineRule="auto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spacing w:line="288" w:lineRule="auto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04865" w:rsidRDefault="00804865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804865" w:rsidRDefault="00804865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804865" w:rsidRDefault="00804865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804865" w:rsidRDefault="00804865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804865" w:rsidRDefault="00804865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5F3428" w:rsidRDefault="00C46AB8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t>7.实验教学技术架构及主要研发技术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2854"/>
        <w:gridCol w:w="4803"/>
      </w:tblGrid>
      <w:tr w:rsidR="005F3428">
        <w:trPr>
          <w:trHeight w:val="637"/>
          <w:jc w:val="center"/>
        </w:trPr>
        <w:tc>
          <w:tcPr>
            <w:tcW w:w="3831" w:type="dxa"/>
            <w:gridSpan w:val="2"/>
            <w:vAlign w:val="center"/>
          </w:tcPr>
          <w:p w:rsidR="005F3428" w:rsidRDefault="00C46AB8">
            <w:pPr>
              <w:spacing w:line="288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803" w:type="dxa"/>
            <w:vAlign w:val="center"/>
          </w:tcPr>
          <w:p w:rsidR="005F3428" w:rsidRDefault="00C46AB8">
            <w:pPr>
              <w:spacing w:line="288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5F3428">
        <w:trPr>
          <w:trHeight w:val="703"/>
          <w:jc w:val="center"/>
        </w:trPr>
        <w:tc>
          <w:tcPr>
            <w:tcW w:w="3831" w:type="dxa"/>
            <w:gridSpan w:val="2"/>
            <w:vAlign w:val="center"/>
          </w:tcPr>
          <w:p w:rsidR="005F3428" w:rsidRDefault="00C46AB8">
            <w:pPr>
              <w:spacing w:line="288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803" w:type="dxa"/>
          </w:tcPr>
          <w:p w:rsidR="005F3428" w:rsidRDefault="005F3428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F3428">
        <w:trPr>
          <w:trHeight w:val="1391"/>
          <w:jc w:val="center"/>
        </w:trPr>
        <w:tc>
          <w:tcPr>
            <w:tcW w:w="977" w:type="dxa"/>
            <w:vMerge w:val="restart"/>
            <w:vAlign w:val="center"/>
          </w:tcPr>
          <w:p w:rsidR="005F3428" w:rsidRDefault="00C46AB8">
            <w:pPr>
              <w:spacing w:line="288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实验</w:t>
            </w:r>
          </w:p>
          <w:p w:rsidR="005F3428" w:rsidRDefault="00C46AB8">
            <w:pPr>
              <w:spacing w:line="288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教学</w:t>
            </w:r>
          </w:p>
        </w:tc>
        <w:tc>
          <w:tcPr>
            <w:tcW w:w="2854" w:type="dxa"/>
            <w:vAlign w:val="center"/>
          </w:tcPr>
          <w:p w:rsidR="005F3428" w:rsidRPr="00BB34FD" w:rsidRDefault="00C46AB8" w:rsidP="00BB34FD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开发技术</w:t>
            </w:r>
          </w:p>
        </w:tc>
        <w:tc>
          <w:tcPr>
            <w:tcW w:w="4803" w:type="dxa"/>
            <w:vAlign w:val="center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VR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AR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MR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3D仿真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二维动画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HTML5</w:t>
            </w:r>
          </w:p>
          <w:p w:rsidR="005F3428" w:rsidRPr="00BB34FD" w:rsidRDefault="00BB34FD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="00C46AB8"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5F3428">
        <w:trPr>
          <w:trHeight w:val="2357"/>
          <w:jc w:val="center"/>
        </w:trPr>
        <w:tc>
          <w:tcPr>
            <w:tcW w:w="977" w:type="dxa"/>
            <w:vMerge/>
            <w:vAlign w:val="center"/>
          </w:tcPr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5F3428" w:rsidRPr="00BB34FD" w:rsidRDefault="00C46AB8" w:rsidP="00BB34FD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开发工具</w:t>
            </w:r>
          </w:p>
        </w:tc>
        <w:tc>
          <w:tcPr>
            <w:tcW w:w="4803" w:type="dxa"/>
            <w:vAlign w:val="center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Unity3D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3D Studio Max 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Maya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ZBrush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SketchUp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Adobe Flash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Unreal Development Kit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Animate CC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Blender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Visual Studio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5F3428">
        <w:trPr>
          <w:trHeight w:val="4675"/>
          <w:jc w:val="center"/>
        </w:trPr>
        <w:tc>
          <w:tcPr>
            <w:tcW w:w="977" w:type="dxa"/>
            <w:vMerge/>
            <w:vAlign w:val="center"/>
          </w:tcPr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5F3428" w:rsidRPr="00BB34FD" w:rsidRDefault="00C46AB8" w:rsidP="00BB34FD">
            <w:pPr>
              <w:spacing w:line="288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运行</w:t>
            </w:r>
            <w:r w:rsidRPr="00BB34FD">
              <w:rPr>
                <w:rFonts w:ascii="Times New Roman" w:eastAsia="仿宋_GB2312" w:hAnsi="Times New Roman"/>
                <w:sz w:val="24"/>
                <w:szCs w:val="24"/>
              </w:rPr>
              <w:t>环境</w:t>
            </w:r>
          </w:p>
        </w:tc>
        <w:tc>
          <w:tcPr>
            <w:tcW w:w="4803" w:type="dxa"/>
            <w:vAlign w:val="center"/>
          </w:tcPr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服务器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CPU 核、内存GB、磁盘 GB、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显存 GB、GPU型号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操作系统</w:t>
            </w:r>
          </w:p>
          <w:p w:rsidR="001B3070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Windows Server 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Linux</w:t>
            </w:r>
            <w:r w:rsidR="00953AA6"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="00953AA6"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  <w:u w:val="single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具体版本</w:t>
            </w:r>
            <w:r w:rsidR="00953AA6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数据库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</w:rPr>
              <w:t>Mysql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</w:rPr>
              <w:t>SQL Server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Pr="00BB34FD">
              <w:rPr>
                <w:rFonts w:ascii="仿宋_GB2312" w:eastAsia="仿宋_GB2312" w:hAnsi="Times New Roman" w:hint="eastAsia"/>
                <w:sz w:val="24"/>
              </w:rPr>
              <w:t>Oracle</w:t>
            </w:r>
          </w:p>
          <w:p w:rsidR="005F3428" w:rsidRPr="00BB34FD" w:rsidRDefault="001B3070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sym w:font="Wingdings 2" w:char="00A3"/>
            </w:r>
            <w:r w:rsidR="00C46AB8" w:rsidRPr="00BB34FD">
              <w:rPr>
                <w:rFonts w:ascii="仿宋_GB2312" w:eastAsia="仿宋_GB2312" w:hAnsi="Times New Roman" w:hint="eastAsia"/>
                <w:sz w:val="24"/>
              </w:rPr>
              <w:t>其他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备注说明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（需要其他硬件设备或服务器数量多于1台时请说明）          </w:t>
            </w:r>
          </w:p>
          <w:p w:rsidR="005F3428" w:rsidRPr="00BB34FD" w:rsidRDefault="00C46AB8">
            <w:pPr>
              <w:spacing w:line="288" w:lineRule="auto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34FD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是否支持云渲染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是</w:t>
            </w:r>
            <w:r w:rsidRPr="00BB34FD"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 w:rsidRPr="00BB34FD">
              <w:rPr>
                <w:rFonts w:ascii="仿宋_GB2312" w:eastAsia="仿宋_GB2312" w:hAnsi="Times New Roman" w:hint="eastAsia"/>
                <w:sz w:val="24"/>
                <w:szCs w:val="24"/>
              </w:rPr>
              <w:t>否</w:t>
            </w:r>
          </w:p>
        </w:tc>
      </w:tr>
      <w:tr w:rsidR="005F3428">
        <w:trPr>
          <w:trHeight w:val="557"/>
          <w:jc w:val="center"/>
        </w:trPr>
        <w:tc>
          <w:tcPr>
            <w:tcW w:w="977" w:type="dxa"/>
            <w:vMerge/>
            <w:vAlign w:val="center"/>
          </w:tcPr>
          <w:p w:rsidR="005F3428" w:rsidRDefault="005F3428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5F3428" w:rsidRPr="00BB34FD" w:rsidRDefault="00C46AB8" w:rsidP="00BB34FD">
            <w:pPr>
              <w:spacing w:line="288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B34FD">
              <w:rPr>
                <w:rFonts w:ascii="Times New Roman" w:eastAsia="仿宋_GB2312" w:hAnsi="Times New Roman" w:hint="eastAsia"/>
                <w:sz w:val="24"/>
                <w:szCs w:val="24"/>
              </w:rPr>
              <w:t>实验品质（如：单场景模型总面数、贴图分辨率、每帧渲染次数、动作反馈时间、显示刷新率、分辨率等）</w:t>
            </w:r>
          </w:p>
        </w:tc>
        <w:tc>
          <w:tcPr>
            <w:tcW w:w="4803" w:type="dxa"/>
            <w:vAlign w:val="center"/>
          </w:tcPr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5F3428" w:rsidRDefault="005F3428">
            <w:pPr>
              <w:pStyle w:val="ab"/>
              <w:spacing w:line="288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B34FD" w:rsidRDefault="00BB34FD">
      <w:pPr>
        <w:spacing w:line="416" w:lineRule="auto"/>
        <w:jc w:val="left"/>
        <w:rPr>
          <w:rFonts w:ascii="黑体" w:eastAsia="黑体" w:hAnsi="黑体" w:cs="Times New Roman"/>
          <w:bCs/>
          <w:sz w:val="28"/>
        </w:rPr>
      </w:pPr>
    </w:p>
    <w:p w:rsidR="00F5075A" w:rsidRPr="00DC4A9D" w:rsidRDefault="00F5075A" w:rsidP="00753596">
      <w:pPr>
        <w:spacing w:before="260" w:line="41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 w:rsidRPr="00DC4A9D">
        <w:rPr>
          <w:rFonts w:ascii="黑体" w:eastAsia="黑体" w:hAnsi="黑体" w:hint="eastAsia"/>
          <w:sz w:val="28"/>
          <w:szCs w:val="28"/>
        </w:rPr>
        <w:t>.现阶段</w:t>
      </w:r>
      <w:r>
        <w:rPr>
          <w:rFonts w:ascii="黑体" w:eastAsia="黑体" w:hAnsi="黑体" w:hint="eastAsia"/>
          <w:sz w:val="28"/>
          <w:szCs w:val="28"/>
        </w:rPr>
        <w:t>工作</w:t>
      </w:r>
      <w:r w:rsidRPr="00DC4A9D">
        <w:rPr>
          <w:rFonts w:ascii="黑体" w:eastAsia="黑体" w:hAnsi="黑体" w:hint="eastAsia"/>
          <w:sz w:val="28"/>
          <w:szCs w:val="28"/>
        </w:rPr>
        <w:t>总结与下一阶段工作计划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6"/>
      </w:tblGrid>
      <w:tr w:rsidR="00731B38" w:rsidRPr="00DF25D7" w:rsidTr="00D72B23">
        <w:trPr>
          <w:trHeight w:val="1121"/>
        </w:trPr>
        <w:tc>
          <w:tcPr>
            <w:tcW w:w="8506" w:type="dxa"/>
          </w:tcPr>
          <w:p w:rsidR="00731B38" w:rsidRPr="00DC4A9D" w:rsidRDefault="00731B38" w:rsidP="005E3F46">
            <w:pPr>
              <w:spacing w:beforeLines="50" w:afterLines="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  <w:r w:rsidRPr="00DC4A9D">
              <w:rPr>
                <w:rFonts w:ascii="黑体" w:eastAsia="黑体" w:hAnsi="黑体" w:hint="eastAsia"/>
                <w:sz w:val="24"/>
              </w:rPr>
              <w:t>-1</w:t>
            </w:r>
            <w:r>
              <w:rPr>
                <w:rFonts w:ascii="黑体" w:eastAsia="黑体" w:hAnsi="黑体" w:hint="eastAsia"/>
                <w:sz w:val="24"/>
              </w:rPr>
              <w:t>项目建设进度和已取得的阶段性成果</w:t>
            </w: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P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731B3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5E3F46">
            <w:pPr>
              <w:spacing w:beforeLines="50" w:afterLines="50"/>
              <w:rPr>
                <w:rFonts w:ascii="黑体" w:eastAsia="黑体" w:hAnsi="黑体"/>
                <w:sz w:val="24"/>
              </w:rPr>
            </w:pPr>
          </w:p>
        </w:tc>
      </w:tr>
      <w:tr w:rsidR="00F5075A" w:rsidRPr="00DF25D7" w:rsidTr="00D72B23">
        <w:trPr>
          <w:trHeight w:val="1121"/>
        </w:trPr>
        <w:tc>
          <w:tcPr>
            <w:tcW w:w="8506" w:type="dxa"/>
          </w:tcPr>
          <w:p w:rsidR="00F5075A" w:rsidRPr="00DC4A9D" w:rsidRDefault="00F5075A" w:rsidP="005E3F46">
            <w:pPr>
              <w:spacing w:beforeLines="50" w:afterLines="5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8</w:t>
            </w:r>
            <w:r w:rsidRPr="00DC4A9D">
              <w:rPr>
                <w:rFonts w:ascii="黑体" w:eastAsia="黑体" w:hAnsi="黑体" w:hint="eastAsia"/>
                <w:sz w:val="24"/>
              </w:rPr>
              <w:t>-</w:t>
            </w:r>
            <w:r w:rsidR="00731B38"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存在问题和改进措施</w:t>
            </w: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53596" w:rsidRDefault="00753596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53596" w:rsidRDefault="00753596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31B38" w:rsidRDefault="00731B38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F5075A" w:rsidRPr="00DF25D7" w:rsidRDefault="00F5075A" w:rsidP="00D72B2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5075A" w:rsidRPr="00DF25D7" w:rsidTr="00D72B23">
        <w:trPr>
          <w:trHeight w:val="1421"/>
        </w:trPr>
        <w:tc>
          <w:tcPr>
            <w:tcW w:w="8506" w:type="dxa"/>
          </w:tcPr>
          <w:p w:rsidR="00F5075A" w:rsidRDefault="00F5075A" w:rsidP="005E3F46">
            <w:pPr>
              <w:spacing w:beforeLines="50" w:afterLines="5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  <w:r w:rsidRPr="00DF25D7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="00731B38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下一阶段工作计划</w:t>
            </w: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53596" w:rsidRDefault="00753596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31B38" w:rsidRDefault="00731B38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53596" w:rsidRDefault="00753596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F5075A" w:rsidRPr="00DF25D7" w:rsidRDefault="00F5075A" w:rsidP="00D72B2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F3428" w:rsidRDefault="00A33F39">
      <w:pPr>
        <w:spacing w:before="260" w:line="41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</w:t>
      </w:r>
      <w:r w:rsidR="00C46AB8">
        <w:rPr>
          <w:rFonts w:ascii="黑体" w:eastAsia="黑体" w:hAnsi="黑体" w:hint="eastAsia"/>
          <w:sz w:val="28"/>
          <w:szCs w:val="28"/>
        </w:rPr>
        <w:t>.诚信承诺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34"/>
      </w:tblGrid>
      <w:tr w:rsidR="005F3428">
        <w:trPr>
          <w:trHeight w:val="4522"/>
          <w:jc w:val="center"/>
        </w:trPr>
        <w:tc>
          <w:tcPr>
            <w:tcW w:w="8634" w:type="dxa"/>
            <w:vAlign w:val="center"/>
          </w:tcPr>
          <w:p w:rsidR="005F3428" w:rsidRDefault="00C46AB8" w:rsidP="005E3F46">
            <w:pPr>
              <w:spacing w:beforeLines="100" w:afterLines="50"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本团队</w:t>
            </w:r>
            <w:r w:rsidR="00804865">
              <w:rPr>
                <w:rFonts w:ascii="Times New Roman" w:eastAsia="仿宋_GB2312" w:hAnsi="Times New Roman" w:hint="eastAsia"/>
                <w:sz w:val="24"/>
                <w:szCs w:val="24"/>
              </w:rPr>
              <w:t>同意填报的有关内容，保证内容真实整，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承诺：课程的实验教学设计具有一定的原创性，学校对本实验课程内容（包括但不限于实验软件、操作系统、教学视频、教学课件、辅助参考资料、实验操作手册、实验案例、测验试题、实验报告、答疑、网页宣传图片文字等组成本实验课程的一切资源）享有著作权，保证课程或其任何一部分均不会侵犯任何第三方的合法权益。</w:t>
            </w:r>
          </w:p>
          <w:p w:rsidR="00000A54" w:rsidRDefault="00000A54" w:rsidP="005E3F46">
            <w:pPr>
              <w:spacing w:beforeLines="50" w:afterLines="50"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86763" w:rsidRDefault="00786763" w:rsidP="005E3F46">
            <w:pPr>
              <w:spacing w:beforeLines="50" w:afterLines="50"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F3428" w:rsidRDefault="0006411E" w:rsidP="0006411E">
            <w:pPr>
              <w:spacing w:line="288" w:lineRule="auto"/>
              <w:ind w:firstLineChars="1350" w:firstLine="32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 w:rsidR="00C46AB8">
              <w:rPr>
                <w:rFonts w:ascii="Times New Roman" w:eastAsia="仿宋_GB2312" w:hAnsi="Times New Roman" w:hint="eastAsia"/>
                <w:sz w:val="24"/>
                <w:szCs w:val="24"/>
              </w:rPr>
              <w:t>负责人签字：</w:t>
            </w:r>
          </w:p>
          <w:p w:rsidR="00000A54" w:rsidRDefault="00000A54" w:rsidP="00000A54">
            <w:pPr>
              <w:spacing w:line="288" w:lineRule="auto"/>
              <w:ind w:firstLineChars="1600" w:firstLine="38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86763" w:rsidRDefault="00C46AB8" w:rsidP="005E3F46">
            <w:pPr>
              <w:spacing w:afterLines="100" w:line="288" w:lineRule="auto"/>
              <w:ind w:firstLineChars="2300" w:firstLine="55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000A5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="00000A54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985BDF" w:rsidRPr="00985BDF" w:rsidRDefault="00A33F39" w:rsidP="00985BDF">
      <w:pPr>
        <w:spacing w:before="260" w:line="416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10</w:t>
      </w:r>
      <w:r w:rsidR="00985BDF">
        <w:rPr>
          <w:rFonts w:ascii="黑体" w:eastAsia="黑体" w:hAnsi="黑体" w:hint="eastAsia"/>
          <w:sz w:val="28"/>
          <w:szCs w:val="28"/>
        </w:rPr>
        <w:t>.</w:t>
      </w:r>
      <w:r w:rsidR="00E27529">
        <w:rPr>
          <w:rFonts w:ascii="黑体" w:eastAsia="黑体" w:hAnsi="黑体" w:hint="eastAsia"/>
          <w:sz w:val="28"/>
          <w:szCs w:val="28"/>
        </w:rPr>
        <w:t>学院（系）</w:t>
      </w:r>
      <w:r w:rsidR="00985BDF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47"/>
      </w:tblGrid>
      <w:tr w:rsidR="00985BDF" w:rsidTr="00584C99">
        <w:trPr>
          <w:trHeight w:val="4765"/>
        </w:trPr>
        <w:tc>
          <w:tcPr>
            <w:tcW w:w="8647" w:type="dxa"/>
          </w:tcPr>
          <w:p w:rsidR="00985BDF" w:rsidRDefault="00985BDF" w:rsidP="005E3F46">
            <w:pPr>
              <w:spacing w:beforeLines="100" w:line="288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学院（系）经对该</w:t>
            </w:r>
            <w:r w:rsidR="0006411E">
              <w:rPr>
                <w:rFonts w:ascii="仿宋_GB2312" w:eastAsia="仿宋_GB2312" w:hAnsi="仿宋" w:hint="eastAsia"/>
                <w:sz w:val="24"/>
                <w:szCs w:val="24"/>
              </w:rPr>
              <w:t>实验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DD1623">
              <w:rPr>
                <w:rFonts w:ascii="仿宋_GB2312" w:eastAsia="仿宋_GB2312" w:hAnsi="仿宋" w:hint="eastAsia"/>
                <w:sz w:val="24"/>
                <w:szCs w:val="24"/>
              </w:rPr>
              <w:t>建设工作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进行</w:t>
            </w:r>
            <w:r w:rsidR="00786763">
              <w:rPr>
                <w:rFonts w:ascii="仿宋_GB2312" w:eastAsia="仿宋_GB2312" w:hAnsi="仿宋" w:hint="eastAsia"/>
                <w:sz w:val="24"/>
                <w:szCs w:val="24"/>
              </w:rPr>
              <w:t>审核评估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="002F5B96">
              <w:rPr>
                <w:rFonts w:ascii="仿宋_GB2312" w:eastAsia="仿宋_GB2312" w:hAnsi="仿宋" w:hint="eastAsia"/>
                <w:sz w:val="24"/>
                <w:szCs w:val="24"/>
              </w:rPr>
              <w:t>认为该课程建设进度和质量符合计划要求，课程</w:t>
            </w:r>
            <w:r w:rsidR="00786763">
              <w:rPr>
                <w:rFonts w:ascii="仿宋_GB2312" w:eastAsia="仿宋_GB2312" w:hAnsi="仿宋" w:hint="eastAsia"/>
                <w:sz w:val="24"/>
                <w:szCs w:val="24"/>
              </w:rPr>
              <w:t>建设内容</w:t>
            </w:r>
            <w:r w:rsidR="002F5B96">
              <w:rPr>
                <w:rFonts w:ascii="仿宋_GB2312" w:eastAsia="仿宋_GB2312" w:hAnsi="仿宋" w:hint="eastAsia"/>
                <w:sz w:val="24"/>
                <w:szCs w:val="24"/>
              </w:rPr>
              <w:t>能满足学院（系）学科专业建设和发展需求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。已对该课程有关信息及课程负责人</w:t>
            </w:r>
            <w:r w:rsidR="002F5B96">
              <w:rPr>
                <w:rFonts w:ascii="仿宋_GB2312" w:eastAsia="仿宋_GB2312" w:hAnsi="仿宋" w:hint="eastAsia"/>
                <w:sz w:val="24"/>
                <w:szCs w:val="24"/>
              </w:rPr>
              <w:t>填报</w:t>
            </w:r>
            <w:r w:rsidR="00E27529">
              <w:rPr>
                <w:rFonts w:ascii="仿宋_GB2312" w:eastAsia="仿宋_GB2312" w:hAnsi="仿宋" w:hint="eastAsia"/>
                <w:sz w:val="24"/>
                <w:szCs w:val="24"/>
              </w:rPr>
              <w:t>内容及材料进行了核实，保证真实性。</w:t>
            </w:r>
          </w:p>
          <w:p w:rsidR="00C020BB" w:rsidRDefault="00C020BB" w:rsidP="005E3F46">
            <w:pPr>
              <w:spacing w:beforeLines="50" w:line="288" w:lineRule="auto"/>
              <w:ind w:firstLineChars="200" w:firstLine="4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学院（系）承诺为课程团队提供建设支持。</w:t>
            </w:r>
          </w:p>
          <w:p w:rsidR="00985BDF" w:rsidRDefault="00985BDF" w:rsidP="002F5B96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6763" w:rsidRDefault="00786763" w:rsidP="002F5B96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5BDF" w:rsidRDefault="00985BDF" w:rsidP="00335D3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85BDF" w:rsidRDefault="00E27529" w:rsidP="00335D33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学院（系）分</w:t>
            </w:r>
            <w:r w:rsidR="00985BDF">
              <w:rPr>
                <w:rFonts w:ascii="仿宋_GB2312" w:eastAsia="仿宋_GB2312" w:hAnsi="仿宋" w:hint="eastAsia"/>
                <w:sz w:val="24"/>
                <w:szCs w:val="24"/>
              </w:rPr>
              <w:t>管领导签字：</w:t>
            </w:r>
          </w:p>
          <w:p w:rsidR="00985BDF" w:rsidRDefault="00985BDF" w:rsidP="00335D33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（单位公章）</w:t>
            </w:r>
          </w:p>
          <w:p w:rsidR="0028321B" w:rsidRDefault="0028321B" w:rsidP="00335D33">
            <w:pPr>
              <w:spacing w:line="288" w:lineRule="auto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5BDF" w:rsidRDefault="00985BDF" w:rsidP="005E3F46">
            <w:pPr>
              <w:spacing w:afterLines="100" w:line="288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5F3428" w:rsidRDefault="005F3428" w:rsidP="00456C82">
      <w:pPr>
        <w:spacing w:line="288" w:lineRule="auto"/>
        <w:jc w:val="left"/>
        <w:rPr>
          <w:rFonts w:ascii="黑体" w:eastAsia="黑体" w:hAnsi="黑体"/>
          <w:sz w:val="28"/>
          <w:szCs w:val="28"/>
        </w:rPr>
      </w:pPr>
    </w:p>
    <w:p w:rsidR="005F3428" w:rsidRDefault="005F3428"/>
    <w:sectPr w:rsidR="005F3428" w:rsidSect="005F3428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51" w:rsidRDefault="00A61B51" w:rsidP="005F3428">
      <w:pPr>
        <w:ind w:firstLine="480"/>
      </w:pPr>
      <w:r>
        <w:separator/>
      </w:r>
    </w:p>
  </w:endnote>
  <w:endnote w:type="continuationSeparator" w:id="1">
    <w:p w:rsidR="00A61B51" w:rsidRDefault="00A61B51" w:rsidP="005F342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28" w:rsidRDefault="00D25B4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F3428" w:rsidRDefault="00D25B4E">
                <w:pPr>
                  <w:pStyle w:val="a5"/>
                </w:pPr>
                <w:r>
                  <w:fldChar w:fldCharType="begin"/>
                </w:r>
                <w:r w:rsidR="00C46AB8">
                  <w:instrText xml:space="preserve"> PAGE  \* MERGEFORMAT </w:instrText>
                </w:r>
                <w:r>
                  <w:fldChar w:fldCharType="separate"/>
                </w:r>
                <w:r w:rsidR="00582BA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51" w:rsidRDefault="00A61B51" w:rsidP="005F3428">
      <w:pPr>
        <w:ind w:firstLine="480"/>
      </w:pPr>
      <w:r>
        <w:separator/>
      </w:r>
    </w:p>
  </w:footnote>
  <w:footnote w:type="continuationSeparator" w:id="1">
    <w:p w:rsidR="00A61B51" w:rsidRDefault="00A61B51" w:rsidP="005F3428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9C6"/>
    <w:multiLevelType w:val="multilevel"/>
    <w:tmpl w:val="26B409C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B4149"/>
    <w:multiLevelType w:val="multilevel"/>
    <w:tmpl w:val="5CFB414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1E2"/>
    <w:rsid w:val="00000A54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6411E"/>
    <w:rsid w:val="00081527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11442"/>
    <w:rsid w:val="00113636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D2274"/>
    <w:rsid w:val="001F02AE"/>
    <w:rsid w:val="001F6B21"/>
    <w:rsid w:val="0020252A"/>
    <w:rsid w:val="00217B1E"/>
    <w:rsid w:val="00220590"/>
    <w:rsid w:val="00222C30"/>
    <w:rsid w:val="00226769"/>
    <w:rsid w:val="002331F5"/>
    <w:rsid w:val="002352C0"/>
    <w:rsid w:val="00237645"/>
    <w:rsid w:val="00240357"/>
    <w:rsid w:val="00241D2E"/>
    <w:rsid w:val="00241FAA"/>
    <w:rsid w:val="00264439"/>
    <w:rsid w:val="00265330"/>
    <w:rsid w:val="00265B86"/>
    <w:rsid w:val="00271781"/>
    <w:rsid w:val="0028321B"/>
    <w:rsid w:val="00290A13"/>
    <w:rsid w:val="002A0D54"/>
    <w:rsid w:val="002A4C63"/>
    <w:rsid w:val="002B3DBE"/>
    <w:rsid w:val="002B7274"/>
    <w:rsid w:val="002C220C"/>
    <w:rsid w:val="002C28A5"/>
    <w:rsid w:val="002D06D2"/>
    <w:rsid w:val="002D5C74"/>
    <w:rsid w:val="002E2EC4"/>
    <w:rsid w:val="002E3539"/>
    <w:rsid w:val="002F5B96"/>
    <w:rsid w:val="002F7EF5"/>
    <w:rsid w:val="003017B5"/>
    <w:rsid w:val="0031639C"/>
    <w:rsid w:val="00330B12"/>
    <w:rsid w:val="0033372C"/>
    <w:rsid w:val="00342280"/>
    <w:rsid w:val="003551CF"/>
    <w:rsid w:val="0036253D"/>
    <w:rsid w:val="00364793"/>
    <w:rsid w:val="0036773A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A98"/>
    <w:rsid w:val="00440BF6"/>
    <w:rsid w:val="00441DF2"/>
    <w:rsid w:val="00453268"/>
    <w:rsid w:val="00456C82"/>
    <w:rsid w:val="00460BD4"/>
    <w:rsid w:val="00460E12"/>
    <w:rsid w:val="004A2128"/>
    <w:rsid w:val="004C24CB"/>
    <w:rsid w:val="00505513"/>
    <w:rsid w:val="00523B55"/>
    <w:rsid w:val="00526A71"/>
    <w:rsid w:val="00532DB6"/>
    <w:rsid w:val="00533320"/>
    <w:rsid w:val="00560B7A"/>
    <w:rsid w:val="0056132F"/>
    <w:rsid w:val="005661E8"/>
    <w:rsid w:val="00582BAD"/>
    <w:rsid w:val="00584C99"/>
    <w:rsid w:val="00594024"/>
    <w:rsid w:val="005A1F08"/>
    <w:rsid w:val="005B2C12"/>
    <w:rsid w:val="005C7A4D"/>
    <w:rsid w:val="005E18DC"/>
    <w:rsid w:val="005E3F46"/>
    <w:rsid w:val="005F3428"/>
    <w:rsid w:val="005F4C2D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4D88"/>
    <w:rsid w:val="0064680D"/>
    <w:rsid w:val="00650585"/>
    <w:rsid w:val="006A2043"/>
    <w:rsid w:val="006A3570"/>
    <w:rsid w:val="006A4AC8"/>
    <w:rsid w:val="006B07E4"/>
    <w:rsid w:val="006B34F5"/>
    <w:rsid w:val="006B71A1"/>
    <w:rsid w:val="006C6D51"/>
    <w:rsid w:val="006D47E9"/>
    <w:rsid w:val="006E73D2"/>
    <w:rsid w:val="006F066A"/>
    <w:rsid w:val="006F1DDA"/>
    <w:rsid w:val="006F3FAF"/>
    <w:rsid w:val="007017A0"/>
    <w:rsid w:val="0070290E"/>
    <w:rsid w:val="00705D6E"/>
    <w:rsid w:val="00706D25"/>
    <w:rsid w:val="007109CA"/>
    <w:rsid w:val="00717295"/>
    <w:rsid w:val="00731B38"/>
    <w:rsid w:val="0073745D"/>
    <w:rsid w:val="007477E5"/>
    <w:rsid w:val="00753596"/>
    <w:rsid w:val="00771083"/>
    <w:rsid w:val="00780870"/>
    <w:rsid w:val="00781106"/>
    <w:rsid w:val="00786763"/>
    <w:rsid w:val="007901AA"/>
    <w:rsid w:val="00797430"/>
    <w:rsid w:val="007B6E25"/>
    <w:rsid w:val="007C1BD2"/>
    <w:rsid w:val="007C4C40"/>
    <w:rsid w:val="007D190C"/>
    <w:rsid w:val="007D468B"/>
    <w:rsid w:val="007F5116"/>
    <w:rsid w:val="00804865"/>
    <w:rsid w:val="008111E1"/>
    <w:rsid w:val="00823574"/>
    <w:rsid w:val="00827EE0"/>
    <w:rsid w:val="008324A5"/>
    <w:rsid w:val="0084277F"/>
    <w:rsid w:val="00871C61"/>
    <w:rsid w:val="00873F13"/>
    <w:rsid w:val="00882A4D"/>
    <w:rsid w:val="0088791C"/>
    <w:rsid w:val="00890F29"/>
    <w:rsid w:val="008B1529"/>
    <w:rsid w:val="008B1D9F"/>
    <w:rsid w:val="008B32FE"/>
    <w:rsid w:val="008B358F"/>
    <w:rsid w:val="008B3B22"/>
    <w:rsid w:val="008D4DA5"/>
    <w:rsid w:val="008E00C2"/>
    <w:rsid w:val="008F1278"/>
    <w:rsid w:val="009003E1"/>
    <w:rsid w:val="00904387"/>
    <w:rsid w:val="00906226"/>
    <w:rsid w:val="009168D0"/>
    <w:rsid w:val="00916D3D"/>
    <w:rsid w:val="00953AA6"/>
    <w:rsid w:val="009543F9"/>
    <w:rsid w:val="00963604"/>
    <w:rsid w:val="00965158"/>
    <w:rsid w:val="009733F0"/>
    <w:rsid w:val="009808BD"/>
    <w:rsid w:val="00985BDF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1C93"/>
    <w:rsid w:val="00A138A6"/>
    <w:rsid w:val="00A31091"/>
    <w:rsid w:val="00A3190F"/>
    <w:rsid w:val="00A33F39"/>
    <w:rsid w:val="00A60BCA"/>
    <w:rsid w:val="00A61B51"/>
    <w:rsid w:val="00A72665"/>
    <w:rsid w:val="00A91AAE"/>
    <w:rsid w:val="00A95769"/>
    <w:rsid w:val="00AB2003"/>
    <w:rsid w:val="00AB783F"/>
    <w:rsid w:val="00AD2098"/>
    <w:rsid w:val="00AE0811"/>
    <w:rsid w:val="00AE4394"/>
    <w:rsid w:val="00AE5A00"/>
    <w:rsid w:val="00AF35DF"/>
    <w:rsid w:val="00B01888"/>
    <w:rsid w:val="00B04D97"/>
    <w:rsid w:val="00B22659"/>
    <w:rsid w:val="00B24554"/>
    <w:rsid w:val="00B35078"/>
    <w:rsid w:val="00B379B7"/>
    <w:rsid w:val="00B42AF5"/>
    <w:rsid w:val="00B51B76"/>
    <w:rsid w:val="00B732E5"/>
    <w:rsid w:val="00B73796"/>
    <w:rsid w:val="00B75DEC"/>
    <w:rsid w:val="00B81F56"/>
    <w:rsid w:val="00B825B1"/>
    <w:rsid w:val="00B83261"/>
    <w:rsid w:val="00BB34FD"/>
    <w:rsid w:val="00BE1611"/>
    <w:rsid w:val="00BE1768"/>
    <w:rsid w:val="00BE515A"/>
    <w:rsid w:val="00C020BB"/>
    <w:rsid w:val="00C030D0"/>
    <w:rsid w:val="00C15735"/>
    <w:rsid w:val="00C248A9"/>
    <w:rsid w:val="00C351D4"/>
    <w:rsid w:val="00C4113B"/>
    <w:rsid w:val="00C46AB8"/>
    <w:rsid w:val="00C67498"/>
    <w:rsid w:val="00C7556A"/>
    <w:rsid w:val="00C93574"/>
    <w:rsid w:val="00C94C3E"/>
    <w:rsid w:val="00CA208C"/>
    <w:rsid w:val="00CA3025"/>
    <w:rsid w:val="00CA39DD"/>
    <w:rsid w:val="00CB384D"/>
    <w:rsid w:val="00CB3A81"/>
    <w:rsid w:val="00CC5D91"/>
    <w:rsid w:val="00CD383F"/>
    <w:rsid w:val="00CD3B03"/>
    <w:rsid w:val="00CD6BB2"/>
    <w:rsid w:val="00D25B4E"/>
    <w:rsid w:val="00D31261"/>
    <w:rsid w:val="00D41B0D"/>
    <w:rsid w:val="00D637FF"/>
    <w:rsid w:val="00D87F45"/>
    <w:rsid w:val="00DA25C3"/>
    <w:rsid w:val="00DB67E1"/>
    <w:rsid w:val="00DD1623"/>
    <w:rsid w:val="00DD3EEB"/>
    <w:rsid w:val="00DD4141"/>
    <w:rsid w:val="00DF6DF5"/>
    <w:rsid w:val="00DF7A8D"/>
    <w:rsid w:val="00E06701"/>
    <w:rsid w:val="00E07645"/>
    <w:rsid w:val="00E07A9E"/>
    <w:rsid w:val="00E27529"/>
    <w:rsid w:val="00E314AE"/>
    <w:rsid w:val="00E324B2"/>
    <w:rsid w:val="00E61061"/>
    <w:rsid w:val="00E970E5"/>
    <w:rsid w:val="00EA0FDE"/>
    <w:rsid w:val="00EE1D66"/>
    <w:rsid w:val="00F1373E"/>
    <w:rsid w:val="00F168DB"/>
    <w:rsid w:val="00F21F17"/>
    <w:rsid w:val="00F26A51"/>
    <w:rsid w:val="00F401E2"/>
    <w:rsid w:val="00F5075A"/>
    <w:rsid w:val="00F50F60"/>
    <w:rsid w:val="00F6375F"/>
    <w:rsid w:val="00F641C5"/>
    <w:rsid w:val="00F7586E"/>
    <w:rsid w:val="00F95A9D"/>
    <w:rsid w:val="00FA4D54"/>
    <w:rsid w:val="00FC4E78"/>
    <w:rsid w:val="00FE19D2"/>
    <w:rsid w:val="00FE3308"/>
    <w:rsid w:val="00FE78D4"/>
    <w:rsid w:val="019239E9"/>
    <w:rsid w:val="01B91C91"/>
    <w:rsid w:val="01FA52DC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F021D55"/>
    <w:rsid w:val="0F547965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B3510"/>
    <w:rsid w:val="15F0088C"/>
    <w:rsid w:val="17331138"/>
    <w:rsid w:val="17E85C3C"/>
    <w:rsid w:val="18A65575"/>
    <w:rsid w:val="1A162EF1"/>
    <w:rsid w:val="1BF069B9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75466D"/>
    <w:rsid w:val="38BD14C8"/>
    <w:rsid w:val="390F5880"/>
    <w:rsid w:val="39AC76D1"/>
    <w:rsid w:val="3AB643A8"/>
    <w:rsid w:val="3CA40E0C"/>
    <w:rsid w:val="3D03040C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8497BAF"/>
    <w:rsid w:val="4A2946D5"/>
    <w:rsid w:val="4A972DBC"/>
    <w:rsid w:val="4ACE349A"/>
    <w:rsid w:val="4B175729"/>
    <w:rsid w:val="4D3970AD"/>
    <w:rsid w:val="4D6D13C9"/>
    <w:rsid w:val="4DF468EA"/>
    <w:rsid w:val="4F900F7C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2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34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F342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F34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3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F3428"/>
    <w:rPr>
      <w:b/>
      <w:bCs/>
    </w:rPr>
  </w:style>
  <w:style w:type="table" w:styleId="a8">
    <w:name w:val="Table Grid"/>
    <w:basedOn w:val="a1"/>
    <w:uiPriority w:val="39"/>
    <w:qFormat/>
    <w:rsid w:val="005F3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5F3428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F3428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qFormat/>
    <w:rsid w:val="005F34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5F342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c">
    <w:name w:val="申报表二级"/>
    <w:basedOn w:val="2"/>
    <w:link w:val="Char4"/>
    <w:qFormat/>
    <w:rsid w:val="005F3428"/>
    <w:rPr>
      <w:rFonts w:ascii="黑体" w:eastAsia="黑体" w:hAnsi="黑体" w:cs="Times New Roman"/>
      <w:b w:val="0"/>
      <w:color w:val="000000"/>
      <w:sz w:val="28"/>
      <w:szCs w:val="22"/>
    </w:rPr>
  </w:style>
  <w:style w:type="character" w:customStyle="1" w:styleId="Char4">
    <w:name w:val="申报表二级 Char"/>
    <w:link w:val="ac"/>
    <w:qFormat/>
    <w:rsid w:val="005F3428"/>
    <w:rPr>
      <w:rFonts w:ascii="黑体" w:eastAsia="黑体" w:hAnsi="黑体" w:cs="Times New Roman"/>
      <w:bCs/>
      <w:color w:val="000000"/>
      <w:sz w:val="28"/>
    </w:rPr>
  </w:style>
  <w:style w:type="character" w:customStyle="1" w:styleId="Char2">
    <w:name w:val="页眉 Char"/>
    <w:basedOn w:val="a0"/>
    <w:link w:val="a6"/>
    <w:uiPriority w:val="99"/>
    <w:qFormat/>
    <w:rsid w:val="005F342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342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F3428"/>
  </w:style>
  <w:style w:type="character" w:customStyle="1" w:styleId="Char3">
    <w:name w:val="批注主题 Char"/>
    <w:basedOn w:val="Char"/>
    <w:link w:val="a7"/>
    <w:uiPriority w:val="99"/>
    <w:semiHidden/>
    <w:qFormat/>
    <w:rsid w:val="005F3428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F3428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5F342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C11F4-3322-42DD-B45A-649AC194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2021-07-09T07:52:00Z</dcterms:created>
  <dcterms:modified xsi:type="dcterms:W3CDTF">2021-07-12T03:15:00Z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ED853984D41347B2BA9F8DF0679C30DA</vt:lpwstr>
  </property>
</Properties>
</file>